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05B" w:rsidRPr="00F4362B" w:rsidRDefault="0068405B" w:rsidP="0068405B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Первоочередная п</w:t>
      </w:r>
      <w:r w:rsidRPr="00F4362B">
        <w:rPr>
          <w:b/>
          <w:color w:val="000000"/>
        </w:rPr>
        <w:t>отребность ТС «Пятерочка» в товарных категориях</w:t>
      </w:r>
    </w:p>
    <w:p w:rsidR="0068405B" w:rsidRDefault="0068405B" w:rsidP="0068405B">
      <w:pPr>
        <w:pStyle w:val="a3"/>
        <w:spacing w:before="0" w:beforeAutospacing="0" w:after="0" w:afterAutospacing="0"/>
        <w:jc w:val="both"/>
        <w:rPr>
          <w:color w:val="000000"/>
        </w:rPr>
      </w:pPr>
    </w:p>
    <w:tbl>
      <w:tblPr>
        <w:tblStyle w:val="a4"/>
        <w:tblW w:w="0" w:type="auto"/>
        <w:tblLook w:val="04A0"/>
      </w:tblPr>
      <w:tblGrid>
        <w:gridCol w:w="6771"/>
        <w:gridCol w:w="2800"/>
      </w:tblGrid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Наименование подкатегории товаров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Прогнозируемый объем закупки</w:t>
            </w:r>
          </w:p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4A179F">
              <w:rPr>
                <w:color w:val="000000"/>
                <w:sz w:val="20"/>
                <w:szCs w:val="20"/>
              </w:rPr>
              <w:t>кг</w:t>
            </w:r>
            <w:proofErr w:type="gramEnd"/>
            <w:r w:rsidRPr="004A179F">
              <w:rPr>
                <w:color w:val="000000"/>
                <w:sz w:val="20"/>
                <w:szCs w:val="20"/>
              </w:rPr>
              <w:t>/декалитр; мес.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4A179F">
              <w:rPr>
                <w:b/>
                <w:color w:val="000000"/>
                <w:sz w:val="20"/>
                <w:szCs w:val="20"/>
              </w:rPr>
              <w:t>Мясные деликатесы и замороженная продукция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Бутерброды/сэндвичи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500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Салаты «Европейской группы»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1 200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Салаты «Корея»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1 400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Готовые вторые блюда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охл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800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Мясная/колбасная нарезка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600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Мясные снеки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800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Мясная гастрономия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Халяль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1 900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Пельмени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Халяль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1 500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4A179F">
              <w:rPr>
                <w:b/>
                <w:color w:val="000000"/>
                <w:sz w:val="20"/>
                <w:szCs w:val="20"/>
              </w:rPr>
              <w:t>Масложировая продукция, сыр и яйцо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Сыры мягкие: Кавказский, домашний, фермерский и т.д.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2 200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Сыры рассольные: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Моцарелла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A179F">
              <w:rPr>
                <w:color w:val="000000"/>
                <w:sz w:val="20"/>
                <w:szCs w:val="20"/>
              </w:rPr>
              <w:t>рассольная</w:t>
            </w:r>
            <w:proofErr w:type="gramEnd"/>
            <w:r w:rsidRPr="004A179F">
              <w:rPr>
                <w:color w:val="000000"/>
                <w:sz w:val="20"/>
                <w:szCs w:val="20"/>
              </w:rPr>
              <w:t>, Сулугуни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800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4A179F">
              <w:rPr>
                <w:b/>
                <w:color w:val="000000"/>
                <w:sz w:val="20"/>
                <w:szCs w:val="20"/>
              </w:rPr>
              <w:t xml:space="preserve">Основные продукты и Консервация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Овощная консервация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4 000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Макароны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5 500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Мёд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400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4A179F">
              <w:rPr>
                <w:b/>
                <w:color w:val="000000"/>
                <w:sz w:val="20"/>
                <w:szCs w:val="20"/>
              </w:rPr>
              <w:t xml:space="preserve">Кондитерские изделия, Горячие напитки и снеки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Конфеты (весовые, фасованные, в коробках)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6 000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Мучные кондитерские изделия (печенье, вафли, пряники)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5 000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Восточные сладости (халва,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щербет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 xml:space="preserve">, зефир, мармелад)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500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4A179F">
              <w:rPr>
                <w:b/>
                <w:color w:val="000000"/>
                <w:sz w:val="20"/>
                <w:szCs w:val="20"/>
              </w:rPr>
              <w:t>Птица, мясо, рыба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Индейка ( </w:t>
            </w:r>
            <w:proofErr w:type="spellStart"/>
            <w:proofErr w:type="gramStart"/>
            <w:r w:rsidRPr="004A179F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4A179F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ф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 xml:space="preserve"> фикс веса 0,5 кг), срок реализации не менее 10 суток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4 000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Голяшка на кости говяжья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охл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стейком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>, срок реализации не менее 7 суток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2 200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Ребро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свин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охл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>., 0,8 кг, срок реализации не менее 7 суток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2 500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Котлеты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охл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>. мясные 0,4 кг, срок реализации не менее 7 суток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1 500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Фарш кур</w:t>
            </w:r>
            <w:proofErr w:type="gramStart"/>
            <w:r w:rsidRPr="004A179F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4A179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A179F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4A179F">
              <w:rPr>
                <w:color w:val="000000"/>
                <w:sz w:val="20"/>
                <w:szCs w:val="20"/>
              </w:rPr>
              <w:t>хл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 xml:space="preserve"> 0.5 кг, срок реализации не менее 7 суток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10 000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Котлеты кур</w:t>
            </w:r>
            <w:proofErr w:type="gramStart"/>
            <w:r w:rsidRPr="004A179F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4A179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A179F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4A179F">
              <w:rPr>
                <w:color w:val="000000"/>
                <w:sz w:val="20"/>
                <w:szCs w:val="20"/>
              </w:rPr>
              <w:t>хл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 xml:space="preserve">. 0,4 кг, срок реализации не менее 7 суток 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2 500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Субпродукту из птицы (печень, желудки) охл.0,5 кг срок реализации не менее 5 суток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2 000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Птица суповая замороженная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1 200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Икра сазана соленая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Икра судака </w:t>
            </w:r>
            <w:proofErr w:type="gramStart"/>
            <w:r w:rsidRPr="004A179F">
              <w:rPr>
                <w:color w:val="000000"/>
                <w:sz w:val="20"/>
                <w:szCs w:val="20"/>
              </w:rPr>
              <w:t>ж/б</w:t>
            </w:r>
            <w:proofErr w:type="gramEnd"/>
            <w:r w:rsidRPr="004A179F">
              <w:rPr>
                <w:color w:val="000000"/>
                <w:sz w:val="20"/>
                <w:szCs w:val="20"/>
              </w:rPr>
              <w:t xml:space="preserve"> соленая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Икра мойвы в стекле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250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Пресервы из морепродуктов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1 500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Икра сельди ястык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400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Сельдь штучной фасовки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c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c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4A179F">
              <w:rPr>
                <w:color w:val="000000"/>
                <w:sz w:val="20"/>
                <w:szCs w:val="20"/>
              </w:rPr>
              <w:t>х</w:t>
            </w:r>
            <w:proofErr w:type="spellEnd"/>
            <w:proofErr w:type="gramEnd"/>
            <w:r w:rsidRPr="004A179F">
              <w:rPr>
                <w:color w:val="000000"/>
                <w:sz w:val="20"/>
                <w:szCs w:val="20"/>
              </w:rPr>
              <w:t xml:space="preserve">/к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2 300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4A179F">
              <w:rPr>
                <w:b/>
                <w:color w:val="000000"/>
                <w:sz w:val="20"/>
                <w:szCs w:val="20"/>
              </w:rPr>
              <w:t>Безалкогольные напитки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Газ</w:t>
            </w:r>
            <w:proofErr w:type="gramStart"/>
            <w:r w:rsidRPr="004A179F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4A179F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A179F">
              <w:rPr>
                <w:color w:val="000000"/>
                <w:sz w:val="20"/>
                <w:szCs w:val="20"/>
              </w:rPr>
              <w:t>н</w:t>
            </w:r>
            <w:proofErr w:type="gramEnd"/>
            <w:r w:rsidRPr="004A179F">
              <w:rPr>
                <w:color w:val="000000"/>
                <w:sz w:val="20"/>
                <w:szCs w:val="20"/>
              </w:rPr>
              <w:t xml:space="preserve">апитки, вода 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2 000 л.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4A179F">
              <w:rPr>
                <w:b/>
                <w:color w:val="000000"/>
                <w:sz w:val="20"/>
                <w:szCs w:val="20"/>
              </w:rPr>
              <w:t>Хлеб, торты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Пирожное картошка, штучное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400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Нарезные торты 500-600 гр.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Хлеб пшеничный, ржано-пшеничный для СТМ/первой цены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12 000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Пончики с начинкой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250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Ремесленные хлеба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2 500 кг. 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Семейная упаковка (набор из нескольких потребностей в единой упаковке)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1 200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b/>
                <w:color w:val="000000"/>
                <w:sz w:val="20"/>
                <w:szCs w:val="20"/>
              </w:rPr>
            </w:pPr>
            <w:r w:rsidRPr="004A179F">
              <w:rPr>
                <w:b/>
                <w:color w:val="000000"/>
                <w:sz w:val="20"/>
                <w:szCs w:val="20"/>
              </w:rPr>
              <w:t>Свежие Овощи и Фрукты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Зеленые культуры открытого грунта (укроп, петрушка, лук зеленый)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1 500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 xml:space="preserve">Тепличные зеленые культуры (базилик, </w:t>
            </w:r>
            <w:proofErr w:type="spellStart"/>
            <w:r w:rsidRPr="004A179F">
              <w:rPr>
                <w:color w:val="000000"/>
                <w:sz w:val="20"/>
                <w:szCs w:val="20"/>
              </w:rPr>
              <w:t>руккола</w:t>
            </w:r>
            <w:proofErr w:type="spellEnd"/>
            <w:r w:rsidRPr="004A179F">
              <w:rPr>
                <w:color w:val="000000"/>
                <w:sz w:val="20"/>
                <w:szCs w:val="20"/>
              </w:rPr>
              <w:t>, салаты)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900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Корнеплоды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120 000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Лук репчатый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100 000 кг.</w:t>
            </w:r>
          </w:p>
        </w:tc>
      </w:tr>
      <w:tr w:rsidR="0068405B" w:rsidRPr="004A179F" w:rsidTr="00B204E8">
        <w:tc>
          <w:tcPr>
            <w:tcW w:w="6771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Чеснок</w:t>
            </w:r>
          </w:p>
        </w:tc>
        <w:tc>
          <w:tcPr>
            <w:tcW w:w="2800" w:type="dxa"/>
          </w:tcPr>
          <w:p w:rsidR="0068405B" w:rsidRPr="004A179F" w:rsidRDefault="0068405B" w:rsidP="00B204E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4A179F">
              <w:rPr>
                <w:color w:val="000000"/>
                <w:sz w:val="20"/>
                <w:szCs w:val="20"/>
              </w:rPr>
              <w:t>15 000 кг.</w:t>
            </w:r>
          </w:p>
        </w:tc>
      </w:tr>
    </w:tbl>
    <w:p w:rsidR="0068405B" w:rsidRDefault="0068405B" w:rsidP="0068405B">
      <w:pPr>
        <w:spacing w:line="254" w:lineRule="auto"/>
        <w:rPr>
          <w:b/>
        </w:rPr>
      </w:pPr>
    </w:p>
    <w:p w:rsidR="0068405B" w:rsidRPr="00513B0C" w:rsidRDefault="0068405B" w:rsidP="0068405B">
      <w:pPr>
        <w:spacing w:line="254" w:lineRule="auto"/>
        <w:rPr>
          <w:b/>
        </w:rPr>
      </w:pPr>
      <w:r w:rsidRPr="005044B4">
        <w:rPr>
          <w:b/>
        </w:rPr>
        <w:t>*</w:t>
      </w:r>
      <w:r>
        <w:rPr>
          <w:b/>
        </w:rPr>
        <w:t xml:space="preserve"> На </w:t>
      </w:r>
      <w:r w:rsidR="003370D6">
        <w:rPr>
          <w:b/>
        </w:rPr>
        <w:t>Т</w:t>
      </w:r>
      <w:r>
        <w:rPr>
          <w:b/>
        </w:rPr>
        <w:t>оргово-закупочную сессию также можно представить другие категории товаров продовольственной группы</w:t>
      </w:r>
    </w:p>
    <w:p w:rsidR="00D92609" w:rsidRDefault="003370D6"/>
    <w:sectPr w:rsidR="00D92609" w:rsidSect="00262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68405B"/>
    <w:rsid w:val="00262743"/>
    <w:rsid w:val="003370D6"/>
    <w:rsid w:val="0068405B"/>
    <w:rsid w:val="00A82CBF"/>
    <w:rsid w:val="00DC4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405B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684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2065</Characters>
  <Application>Microsoft Office Word</Application>
  <DocSecurity>0</DocSecurity>
  <Lines>17</Lines>
  <Paragraphs>4</Paragraphs>
  <ScaleCrop>false</ScaleCrop>
  <Company>1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bolshakova-yy</dc:creator>
  <cp:keywords/>
  <dc:description/>
  <cp:lastModifiedBy>bolshakova-yy</cp:lastModifiedBy>
  <cp:revision>3</cp:revision>
  <dcterms:created xsi:type="dcterms:W3CDTF">2019-06-04T08:15:00Z</dcterms:created>
  <dcterms:modified xsi:type="dcterms:W3CDTF">2019-06-04T08:15:00Z</dcterms:modified>
</cp:coreProperties>
</file>